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8BA1D" w14:textId="1DA852B7" w:rsidR="00EE5AC8" w:rsidRPr="00EE5AC8" w:rsidRDefault="0050723D" w:rsidP="00EE5AC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rPr>
          <w:rFonts w:eastAsiaTheme="minorEastAsia"/>
          <w:caps/>
          <w:color w:val="FFFFFF" w:themeColor="background1"/>
          <w:spacing w:val="15"/>
          <w:kern w:val="0"/>
          <w14:ligatures w14:val="none"/>
        </w:rPr>
      </w:pPr>
      <w:r>
        <w:rPr>
          <w:rFonts w:eastAsiaTheme="minorEastAsia"/>
          <w:caps/>
          <w:color w:val="FFFFFF" w:themeColor="background1"/>
          <w:spacing w:val="15"/>
          <w:kern w:val="0"/>
          <w14:ligatures w14:val="none"/>
        </w:rPr>
        <w:t>Kaja keder sig og er træt af print og kopi</w:t>
      </w:r>
    </w:p>
    <w:p w14:paraId="4FB1D59D" w14:textId="0E74BB71" w:rsidR="00EE5AC8" w:rsidRPr="00EE5AC8" w:rsidRDefault="00EE5AC8" w:rsidP="00EE5AC8">
      <w:pPr>
        <w:spacing w:before="100" w:after="200" w:line="276" w:lineRule="auto"/>
        <w:rPr>
          <w:rFonts w:eastAsiaTheme="minorEastAsia"/>
          <w:i/>
          <w:iCs/>
          <w:kern w:val="0"/>
          <w:sz w:val="20"/>
          <w:szCs w:val="20"/>
          <w14:ligatures w14:val="none"/>
        </w:rPr>
      </w:pPr>
      <w:r w:rsidRPr="00EE5AC8">
        <w:rPr>
          <w:rFonts w:eastAsiaTheme="minorEastAsia"/>
          <w:i/>
          <w:iCs/>
          <w:kern w:val="0"/>
          <w:sz w:val="20"/>
          <w:szCs w:val="20"/>
          <w14:ligatures w14:val="none"/>
        </w:rPr>
        <w:t>Undersøgelser på tværs af landets biblioteker viser, at</w:t>
      </w:r>
      <w:r w:rsidR="00521B54">
        <w:rPr>
          <w:rFonts w:eastAsiaTheme="minorEastAsia"/>
          <w:i/>
          <w:iCs/>
          <w:kern w:val="0"/>
          <w:sz w:val="20"/>
          <w:szCs w:val="20"/>
          <w14:ligatures w14:val="none"/>
        </w:rPr>
        <w:t xml:space="preserve"> kun</w:t>
      </w:r>
      <w:r w:rsidRPr="00EE5AC8">
        <w:rPr>
          <w:rFonts w:eastAsiaTheme="minorEastAsia"/>
          <w:i/>
          <w:iCs/>
          <w:kern w:val="0"/>
          <w:sz w:val="20"/>
          <w:szCs w:val="20"/>
          <w14:ligatures w14:val="none"/>
        </w:rPr>
        <w:t xml:space="preserve"> mellem 4-8% af alle henvendelser på bibliotekerne er af så kompleks faglig karaktér, at det kræver en særlig faglig baggrund at løse dem. Resten er spørgsmål om print, kopi, skan, IT, åbningstider, ”Er der et puslebord” og ”Har I et toilet, som jeg kan låne?”</w:t>
      </w:r>
    </w:p>
    <w:p w14:paraId="745CBECD" w14:textId="1A768359" w:rsidR="00EE5AC8" w:rsidRDefault="00EE5AC8" w:rsidP="00EE5AC8">
      <w:pPr>
        <w:spacing w:before="100" w:after="200" w:line="276" w:lineRule="auto"/>
        <w:rPr>
          <w:rFonts w:eastAsiaTheme="minorEastAsia"/>
          <w:kern w:val="0"/>
          <w:sz w:val="20"/>
          <w:szCs w:val="20"/>
          <w14:ligatures w14:val="none"/>
        </w:rPr>
      </w:pPr>
      <w:r w:rsidRPr="00EE5AC8">
        <w:rPr>
          <w:rFonts w:eastAsiaTheme="minorEastAsia"/>
          <w:kern w:val="0"/>
          <w:sz w:val="20"/>
          <w:szCs w:val="20"/>
          <w14:ligatures w14:val="none"/>
        </w:rPr>
        <w:t xml:space="preserve">Kaja er træt af, at løse opgaver omkring print og kopi og opgaver, som lige så godt kunne høre hjemme i Borgerservice. Hun synes det er kedeligt, og kan ikke forstå, at det er opgaver, som hun skal tage sig af. Hun tager sig i hurtigt at blive </w:t>
      </w:r>
      <w:r w:rsidR="00F24217">
        <w:rPr>
          <w:rFonts w:eastAsiaTheme="minorEastAsia"/>
          <w:kern w:val="0"/>
          <w:sz w:val="20"/>
          <w:szCs w:val="20"/>
          <w14:ligatures w14:val="none"/>
        </w:rPr>
        <w:t xml:space="preserve">afvisende </w:t>
      </w:r>
      <w:r w:rsidRPr="00EE5AC8">
        <w:rPr>
          <w:rFonts w:eastAsiaTheme="minorEastAsia"/>
          <w:kern w:val="0"/>
          <w:sz w:val="20"/>
          <w:szCs w:val="20"/>
          <w14:ligatures w14:val="none"/>
        </w:rPr>
        <w:t xml:space="preserve">og tilstræber at gøre betjeningen af borgere, der kommer med disse opgaver, så hurtigt færdigt som muligt. </w:t>
      </w:r>
    </w:p>
    <w:p w14:paraId="0A669CAA" w14:textId="58330366" w:rsidR="00521B54" w:rsidRPr="00EE5AC8" w:rsidRDefault="00DD77A7" w:rsidP="00EE5AC8">
      <w:pPr>
        <w:spacing w:before="100" w:after="200" w:line="276" w:lineRule="auto"/>
        <w:rPr>
          <w:rFonts w:eastAsiaTheme="minorEastAsia"/>
          <w:kern w:val="0"/>
          <w:sz w:val="20"/>
          <w:szCs w:val="20"/>
          <w14:ligatures w14:val="none"/>
        </w:rPr>
      </w:pPr>
      <w:r>
        <w:rPr>
          <w:rFonts w:eastAsiaTheme="minorEastAsia"/>
          <w:kern w:val="0"/>
          <w:sz w:val="20"/>
          <w:szCs w:val="20"/>
          <w14:ligatures w14:val="none"/>
        </w:rPr>
        <w:t xml:space="preserve">Hun er træt af de mange vagter. </w:t>
      </w:r>
    </w:p>
    <w:p w14:paraId="2510A55A" w14:textId="77777777" w:rsidR="00EE5AC8" w:rsidRPr="00EE5AC8" w:rsidRDefault="00EE5AC8" w:rsidP="00EE5AC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rPr>
          <w:rFonts w:eastAsiaTheme="minorEastAsia"/>
          <w:caps/>
          <w:spacing w:val="15"/>
          <w:kern w:val="0"/>
          <w:sz w:val="20"/>
          <w:szCs w:val="20"/>
          <w14:ligatures w14:val="none"/>
        </w:rPr>
      </w:pPr>
      <w:r w:rsidRPr="00EE5AC8">
        <w:rPr>
          <w:rFonts w:eastAsiaTheme="minorEastAsia"/>
          <w:caps/>
          <w:spacing w:val="15"/>
          <w:kern w:val="0"/>
          <w:sz w:val="20"/>
          <w:szCs w:val="20"/>
          <w14:ligatures w14:val="none"/>
        </w:rPr>
        <w:t>Jeres gruppe skal drøfte:</w:t>
      </w:r>
    </w:p>
    <w:p w14:paraId="10227012" w14:textId="7EB567E9" w:rsidR="00521B54" w:rsidRPr="00521B54" w:rsidRDefault="00521B54" w:rsidP="00521B54">
      <w:pPr>
        <w:pStyle w:val="Listeafsnit"/>
        <w:numPr>
          <w:ilvl w:val="0"/>
          <w:numId w:val="2"/>
        </w:numPr>
        <w:spacing w:before="100" w:after="200" w:line="276" w:lineRule="auto"/>
        <w:rPr>
          <w:rFonts w:eastAsiaTheme="minorEastAsia"/>
          <w:kern w:val="0"/>
          <w:sz w:val="20"/>
          <w:szCs w:val="20"/>
          <w14:ligatures w14:val="none"/>
        </w:rPr>
      </w:pPr>
      <w:r w:rsidRPr="00521B54">
        <w:rPr>
          <w:rFonts w:eastAsiaTheme="minorEastAsia"/>
          <w:kern w:val="0"/>
          <w:sz w:val="20"/>
          <w:szCs w:val="20"/>
          <w14:ligatures w14:val="none"/>
        </w:rPr>
        <w:t xml:space="preserve">Hvilke problematikker får du </w:t>
      </w:r>
      <w:r>
        <w:rPr>
          <w:rFonts w:eastAsiaTheme="minorEastAsia"/>
          <w:kern w:val="0"/>
          <w:sz w:val="20"/>
          <w:szCs w:val="20"/>
          <w14:ligatures w14:val="none"/>
        </w:rPr>
        <w:t xml:space="preserve">helt overordnet </w:t>
      </w:r>
      <w:r w:rsidRPr="00521B54">
        <w:rPr>
          <w:rFonts w:eastAsiaTheme="minorEastAsia"/>
          <w:kern w:val="0"/>
          <w:sz w:val="20"/>
          <w:szCs w:val="20"/>
          <w14:ligatures w14:val="none"/>
        </w:rPr>
        <w:t>øje på i den her case?</w:t>
      </w:r>
    </w:p>
    <w:p w14:paraId="14322C1F" w14:textId="77777777" w:rsidR="00521B54" w:rsidRPr="00521B54" w:rsidRDefault="00521B54" w:rsidP="00521B54">
      <w:pPr>
        <w:pStyle w:val="Listeafsnit"/>
        <w:numPr>
          <w:ilvl w:val="0"/>
          <w:numId w:val="2"/>
        </w:numPr>
        <w:spacing w:before="100" w:after="200" w:line="276" w:lineRule="auto"/>
        <w:rPr>
          <w:rFonts w:eastAsiaTheme="minorEastAsia"/>
          <w:kern w:val="0"/>
          <w:sz w:val="20"/>
          <w:szCs w:val="20"/>
          <w14:ligatures w14:val="none"/>
        </w:rPr>
      </w:pPr>
      <w:r w:rsidRPr="00521B54">
        <w:rPr>
          <w:rFonts w:eastAsiaTheme="minorEastAsia"/>
          <w:kern w:val="0"/>
          <w:sz w:val="20"/>
          <w:szCs w:val="20"/>
          <w14:ligatures w14:val="none"/>
        </w:rPr>
        <w:t>Hvad betyder det for vores branche, at den her slags hændelser fortsat sker?</w:t>
      </w:r>
    </w:p>
    <w:p w14:paraId="3E68337D" w14:textId="2B3F1987" w:rsidR="00521B54" w:rsidRDefault="00521B54" w:rsidP="00521B54">
      <w:pPr>
        <w:pStyle w:val="Listeafsnit"/>
        <w:numPr>
          <w:ilvl w:val="0"/>
          <w:numId w:val="2"/>
        </w:numPr>
        <w:spacing w:before="100" w:after="200" w:line="276" w:lineRule="auto"/>
        <w:rPr>
          <w:rFonts w:eastAsiaTheme="minorEastAsia"/>
          <w:kern w:val="0"/>
          <w:sz w:val="20"/>
          <w:szCs w:val="20"/>
          <w14:ligatures w14:val="none"/>
        </w:rPr>
      </w:pPr>
      <w:r w:rsidRPr="00521B54">
        <w:rPr>
          <w:rFonts w:eastAsiaTheme="minorEastAsia"/>
          <w:kern w:val="0"/>
          <w:sz w:val="20"/>
          <w:szCs w:val="20"/>
          <w14:ligatures w14:val="none"/>
        </w:rPr>
        <w:t xml:space="preserve">Hvordan </w:t>
      </w:r>
      <w:r>
        <w:rPr>
          <w:rFonts w:eastAsiaTheme="minorEastAsia"/>
          <w:kern w:val="0"/>
          <w:sz w:val="20"/>
          <w:szCs w:val="20"/>
          <w14:ligatures w14:val="none"/>
        </w:rPr>
        <w:t xml:space="preserve">tror du, at det er at være kollega til Kaja? </w:t>
      </w:r>
    </w:p>
    <w:p w14:paraId="63D362F9" w14:textId="11590515" w:rsidR="00521B54" w:rsidRDefault="00521B54" w:rsidP="00521B54">
      <w:pPr>
        <w:pStyle w:val="Listeafsnit"/>
        <w:numPr>
          <w:ilvl w:val="0"/>
          <w:numId w:val="2"/>
        </w:numPr>
        <w:spacing w:before="100" w:after="200" w:line="276" w:lineRule="auto"/>
        <w:rPr>
          <w:rFonts w:eastAsiaTheme="minorEastAsia"/>
          <w:kern w:val="0"/>
          <w:sz w:val="20"/>
          <w:szCs w:val="20"/>
          <w14:ligatures w14:val="none"/>
        </w:rPr>
      </w:pPr>
      <w:r>
        <w:rPr>
          <w:rFonts w:eastAsiaTheme="minorEastAsia"/>
          <w:kern w:val="0"/>
          <w:sz w:val="20"/>
          <w:szCs w:val="20"/>
          <w14:ligatures w14:val="none"/>
        </w:rPr>
        <w:t xml:space="preserve">Hvordan </w:t>
      </w:r>
      <w:r w:rsidRPr="00521B54">
        <w:rPr>
          <w:rFonts w:eastAsiaTheme="minorEastAsia"/>
          <w:kern w:val="0"/>
          <w:sz w:val="20"/>
          <w:szCs w:val="20"/>
          <w14:ligatures w14:val="none"/>
        </w:rPr>
        <w:t>tror du</w:t>
      </w:r>
      <w:r>
        <w:rPr>
          <w:rFonts w:eastAsiaTheme="minorEastAsia"/>
          <w:kern w:val="0"/>
          <w:sz w:val="20"/>
          <w:szCs w:val="20"/>
          <w14:ligatures w14:val="none"/>
        </w:rPr>
        <w:t>,</w:t>
      </w:r>
      <w:r w:rsidRPr="00521B54">
        <w:rPr>
          <w:rFonts w:eastAsiaTheme="minorEastAsia"/>
          <w:kern w:val="0"/>
          <w:sz w:val="20"/>
          <w:szCs w:val="20"/>
          <w14:ligatures w14:val="none"/>
        </w:rPr>
        <w:t xml:space="preserve"> at det er at være leder og skulle håndtere </w:t>
      </w:r>
      <w:r>
        <w:rPr>
          <w:rFonts w:eastAsiaTheme="minorEastAsia"/>
          <w:kern w:val="0"/>
          <w:sz w:val="20"/>
          <w:szCs w:val="20"/>
          <w14:ligatures w14:val="none"/>
        </w:rPr>
        <w:t xml:space="preserve">klagen fra </w:t>
      </w:r>
      <w:r w:rsidRPr="00521B54">
        <w:rPr>
          <w:rFonts w:eastAsiaTheme="minorEastAsia"/>
          <w:kern w:val="0"/>
          <w:sz w:val="20"/>
          <w:szCs w:val="20"/>
          <w14:ligatures w14:val="none"/>
        </w:rPr>
        <w:t>borgeren</w:t>
      </w:r>
      <w:r>
        <w:rPr>
          <w:rFonts w:eastAsiaTheme="minorEastAsia"/>
          <w:kern w:val="0"/>
          <w:sz w:val="20"/>
          <w:szCs w:val="20"/>
          <w14:ligatures w14:val="none"/>
        </w:rPr>
        <w:t xml:space="preserve"> over </w:t>
      </w:r>
      <w:r w:rsidRPr="00521B54">
        <w:rPr>
          <w:rFonts w:eastAsiaTheme="minorEastAsia"/>
          <w:kern w:val="0"/>
          <w:sz w:val="20"/>
          <w:szCs w:val="20"/>
          <w14:ligatures w14:val="none"/>
        </w:rPr>
        <w:t>den pågældende medarbejder</w:t>
      </w:r>
      <w:r>
        <w:rPr>
          <w:rFonts w:eastAsiaTheme="minorEastAsia"/>
          <w:kern w:val="0"/>
          <w:sz w:val="20"/>
          <w:szCs w:val="20"/>
          <w14:ligatures w14:val="none"/>
        </w:rPr>
        <w:t>?</w:t>
      </w:r>
    </w:p>
    <w:p w14:paraId="4365B817" w14:textId="43F010E7" w:rsidR="00DD77A7" w:rsidRPr="00521B54" w:rsidRDefault="00DD77A7" w:rsidP="00521B54">
      <w:pPr>
        <w:pStyle w:val="Listeafsnit"/>
        <w:numPr>
          <w:ilvl w:val="0"/>
          <w:numId w:val="2"/>
        </w:numPr>
        <w:spacing w:before="100" w:after="200" w:line="276" w:lineRule="auto"/>
        <w:rPr>
          <w:rFonts w:eastAsiaTheme="minorEastAsia"/>
          <w:kern w:val="0"/>
          <w:sz w:val="20"/>
          <w:szCs w:val="20"/>
          <w14:ligatures w14:val="none"/>
        </w:rPr>
      </w:pPr>
      <w:r>
        <w:rPr>
          <w:rFonts w:eastAsiaTheme="minorEastAsia"/>
          <w:kern w:val="0"/>
          <w:sz w:val="20"/>
          <w:szCs w:val="20"/>
          <w14:ligatures w14:val="none"/>
        </w:rPr>
        <w:t xml:space="preserve">Når Kaja er træt af sine vagter skyldes det så, at det er blevet mindre ”fint” at have vagt? Eller hvad tænker du? </w:t>
      </w:r>
    </w:p>
    <w:p w14:paraId="46C78A6B" w14:textId="77777777" w:rsidR="00EE5AC8" w:rsidRPr="00EE5AC8" w:rsidRDefault="00EE5AC8" w:rsidP="00EE5AC8">
      <w:pPr>
        <w:spacing w:before="100" w:after="200" w:line="276" w:lineRule="auto"/>
        <w:rPr>
          <w:rFonts w:eastAsiaTheme="minorEastAsia"/>
          <w:kern w:val="0"/>
          <w:sz w:val="20"/>
          <w:szCs w:val="20"/>
          <w14:ligatures w14:val="none"/>
        </w:rPr>
      </w:pPr>
    </w:p>
    <w:p w14:paraId="7016084E" w14:textId="77777777" w:rsidR="00EE5AC8" w:rsidRPr="00EE5AC8" w:rsidRDefault="00EE5AC8" w:rsidP="00EE5AC8">
      <w:pPr>
        <w:spacing w:before="100" w:after="200" w:line="276" w:lineRule="auto"/>
        <w:rPr>
          <w:rFonts w:eastAsiaTheme="minorEastAsia"/>
          <w:kern w:val="0"/>
          <w:sz w:val="20"/>
          <w:szCs w:val="20"/>
          <w14:ligatures w14:val="none"/>
        </w:rPr>
      </w:pPr>
    </w:p>
    <w:p w14:paraId="0F99E5E1" w14:textId="77777777" w:rsidR="001D7AB7" w:rsidRDefault="001D7AB7"/>
    <w:sectPr w:rsidR="001D7AB7" w:rsidSect="006637D3">
      <w:headerReference w:type="default" r:id="rId7"/>
      <w:footerReference w:type="default" r:id="rId8"/>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92EAC" w14:textId="77777777" w:rsidR="00F86EE0" w:rsidRDefault="00F86EE0">
      <w:pPr>
        <w:spacing w:after="0" w:line="240" w:lineRule="auto"/>
      </w:pPr>
      <w:r>
        <w:separator/>
      </w:r>
    </w:p>
  </w:endnote>
  <w:endnote w:type="continuationSeparator" w:id="0">
    <w:p w14:paraId="521C8A60" w14:textId="77777777" w:rsidR="00F86EE0" w:rsidRDefault="00F8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4472C4" w:themeFill="accent1"/>
      <w:tblCellMar>
        <w:left w:w="115" w:type="dxa"/>
        <w:right w:w="115" w:type="dxa"/>
      </w:tblCellMar>
      <w:tblLook w:val="04A0" w:firstRow="1" w:lastRow="0" w:firstColumn="1" w:lastColumn="0" w:noHBand="0" w:noVBand="1"/>
    </w:tblPr>
    <w:tblGrid>
      <w:gridCol w:w="6718"/>
      <w:gridCol w:w="6718"/>
    </w:tblGrid>
    <w:tr w:rsidR="005056DD" w14:paraId="50AD2569" w14:textId="77777777">
      <w:tc>
        <w:tcPr>
          <w:tcW w:w="2500" w:type="pct"/>
          <w:shd w:val="clear" w:color="auto" w:fill="4472C4" w:themeFill="accent1"/>
          <w:vAlign w:val="center"/>
        </w:tcPr>
        <w:p w14:paraId="42A04CA1" w14:textId="77777777" w:rsidR="00DA6A84" w:rsidRDefault="00000000">
          <w:pPr>
            <w:pStyle w:val="Sidefod"/>
            <w:spacing w:before="80" w:after="80"/>
            <w:jc w:val="both"/>
            <w:rPr>
              <w:caps/>
              <w:color w:val="FFFFFF" w:themeColor="background1"/>
              <w:sz w:val="18"/>
              <w:szCs w:val="18"/>
            </w:rPr>
          </w:pPr>
          <w:sdt>
            <w:sdtPr>
              <w:rPr>
                <w:caps/>
                <w:color w:val="FFFFFF" w:themeColor="background1"/>
                <w:sz w:val="18"/>
                <w:szCs w:val="18"/>
              </w:rPr>
              <w:alias w:val="Titel"/>
              <w:tag w:val=""/>
              <w:id w:val="-578829839"/>
              <w:showingPlcHd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 xml:space="preserve">     </w:t>
              </w:r>
            </w:sdtContent>
          </w:sdt>
        </w:p>
      </w:tc>
      <w:tc>
        <w:tcPr>
          <w:tcW w:w="2500" w:type="pct"/>
          <w:shd w:val="clear" w:color="auto" w:fill="4472C4" w:themeFill="accent1"/>
          <w:vAlign w:val="center"/>
        </w:tcPr>
        <w:sdt>
          <w:sdtPr>
            <w:rPr>
              <w:caps/>
              <w:color w:val="FFFFFF" w:themeColor="background1"/>
              <w:sz w:val="18"/>
              <w:szCs w:val="18"/>
            </w:rPr>
            <w:alias w:val="Forfatter"/>
            <w:tag w:val=""/>
            <w:id w:val="-1822267932"/>
            <w:dataBinding w:prefixMappings="xmlns:ns0='http://purl.org/dc/elements/1.1/' xmlns:ns1='http://schemas.openxmlformats.org/package/2006/metadata/core-properties' " w:xpath="/ns1:coreProperties[1]/ns0:creator[1]" w:storeItemID="{6C3C8BC8-F283-45AE-878A-BAB7291924A1}"/>
            <w:text/>
          </w:sdtPr>
          <w:sdtContent>
            <w:p w14:paraId="1AA896C8" w14:textId="0912DB5A" w:rsidR="00DA6A84" w:rsidRDefault="00EE5AC8">
              <w:pPr>
                <w:pStyle w:val="Sidefod"/>
                <w:spacing w:before="80" w:after="80"/>
                <w:jc w:val="right"/>
                <w:rPr>
                  <w:caps/>
                  <w:color w:val="FFFFFF" w:themeColor="background1"/>
                  <w:sz w:val="18"/>
                  <w:szCs w:val="18"/>
                </w:rPr>
              </w:pPr>
              <w:r>
                <w:rPr>
                  <w:caps/>
                  <w:color w:val="FFFFFF" w:themeColor="background1"/>
                  <w:sz w:val="18"/>
                  <w:szCs w:val="18"/>
                </w:rPr>
                <w:t>Sussi Nyled</w:t>
              </w:r>
            </w:p>
          </w:sdtContent>
        </w:sdt>
      </w:tc>
    </w:tr>
  </w:tbl>
  <w:p w14:paraId="1D81142C" w14:textId="77777777" w:rsidR="00DA6A84" w:rsidRDefault="00DA6A8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B3AC" w14:textId="77777777" w:rsidR="00F86EE0" w:rsidRDefault="00F86EE0">
      <w:pPr>
        <w:spacing w:after="0" w:line="240" w:lineRule="auto"/>
      </w:pPr>
      <w:r>
        <w:separator/>
      </w:r>
    </w:p>
  </w:footnote>
  <w:footnote w:type="continuationSeparator" w:id="0">
    <w:p w14:paraId="79FE8734" w14:textId="77777777" w:rsidR="00F86EE0" w:rsidRDefault="00F8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8596" w14:textId="77777777" w:rsidR="00DA6A84" w:rsidRDefault="00000000">
    <w:pPr>
      <w:pStyle w:val="Sidehoved"/>
    </w:pPr>
    <w:r>
      <w:t>Sussi Nyled Heinrichson</w:t>
    </w:r>
    <w:r>
      <w:ptab w:relativeTo="margin" w:alignment="center" w:leader="none"/>
    </w:r>
    <w:r>
      <w:t>www.sussi.nyled.dk</w:t>
    </w:r>
    <w:r>
      <w:tab/>
    </w:r>
    <w:r>
      <w:ptab w:relativeTo="margin" w:alignment="right" w:leader="none"/>
    </w:r>
    <w:r>
      <w:t>sussinyled@gmail.com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3C48"/>
    <w:multiLevelType w:val="hybridMultilevel"/>
    <w:tmpl w:val="E1343B6E"/>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9B85647"/>
    <w:multiLevelType w:val="hybridMultilevel"/>
    <w:tmpl w:val="799604F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84411730">
    <w:abstractNumId w:val="0"/>
  </w:num>
  <w:num w:numId="2" w16cid:durableId="587153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C8"/>
    <w:rsid w:val="001D7AB7"/>
    <w:rsid w:val="0050723D"/>
    <w:rsid w:val="00521B54"/>
    <w:rsid w:val="006E29E1"/>
    <w:rsid w:val="00D2489A"/>
    <w:rsid w:val="00DA6A84"/>
    <w:rsid w:val="00DD77A7"/>
    <w:rsid w:val="00E63DA8"/>
    <w:rsid w:val="00E7228A"/>
    <w:rsid w:val="00EE5AC8"/>
    <w:rsid w:val="00F24217"/>
    <w:rsid w:val="00F86E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44CC8"/>
  <w15:chartTrackingRefBased/>
  <w15:docId w15:val="{65A14D57-9706-44BD-A6B9-E4FED208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EE5AC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EE5AC8"/>
  </w:style>
  <w:style w:type="paragraph" w:styleId="Sidefod">
    <w:name w:val="footer"/>
    <w:basedOn w:val="Normal"/>
    <w:link w:val="SidefodTegn"/>
    <w:uiPriority w:val="99"/>
    <w:semiHidden/>
    <w:unhideWhenUsed/>
    <w:rsid w:val="00EE5AC8"/>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EE5AC8"/>
  </w:style>
  <w:style w:type="paragraph" w:styleId="Listeafsnit">
    <w:name w:val="List Paragraph"/>
    <w:basedOn w:val="Normal"/>
    <w:uiPriority w:val="34"/>
    <w:qFormat/>
    <w:rsid w:val="00521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1044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Sussi Nyled</dc:creator>
  <cp:keywords/>
  <dc:description/>
  <cp:lastModifiedBy>Sussi Nyled</cp:lastModifiedBy>
  <cp:revision>4</cp:revision>
  <dcterms:created xsi:type="dcterms:W3CDTF">2023-09-19T10:34:00Z</dcterms:created>
  <dcterms:modified xsi:type="dcterms:W3CDTF">2023-09-20T09:57:00Z</dcterms:modified>
</cp:coreProperties>
</file>